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0A0DDB93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A8D08D" w:themeFill="accent6" w:themeFillTint="99"/>
            <w:tcMar/>
          </w:tcPr>
          <w:p w:rsidRPr="00BF488F" w:rsidR="00DD239B" w:rsidP="00402A15" w:rsidRDefault="00DD239B" w14:paraId="4F0FC693" w14:textId="22867E2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4E516A">
              <w:rPr>
                <w:b/>
                <w:bCs/>
                <w:sz w:val="28"/>
                <w:szCs w:val="28"/>
              </w:rPr>
              <w:t>1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9F43E4">
              <w:rPr>
                <w:b/>
                <w:bCs/>
                <w:sz w:val="28"/>
                <w:szCs w:val="28"/>
              </w:rPr>
              <w:t>Striking and Fielding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402A15" w:rsidRDefault="009F43E4" w14:paraId="762BDFB7" w14:textId="1C7B637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9F43E4">
              <w:rPr>
                <w:b/>
                <w:bCs/>
              </w:rPr>
              <w:t>o master basic movements including running, jumping, throwing and catching</w:t>
            </w:r>
          </w:p>
        </w:tc>
      </w:tr>
      <w:tr w:rsidR="00DD239B" w:rsidTr="0A0DDB93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A0DDB93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A8D08D" w:themeFill="accent6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A8D08D" w:themeFill="accent6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0A0DDB93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ECAF0AA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691111" w:rsidR="004E516A">
              <w:rPr>
                <w:b/>
                <w:bCs/>
              </w:rPr>
              <w:t>1</w:t>
            </w:r>
          </w:p>
          <w:p w:rsidR="007C0062" w:rsidP="000017EA" w:rsidRDefault="00DD239B" w14:paraId="5C293233" w14:textId="2B87A600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(H1)</w:t>
            </w:r>
          </w:p>
          <w:p w:rsidR="00DD239B" w:rsidP="000017EA" w:rsidRDefault="00DD239B" w14:paraId="328C71F9" w14:textId="064E10C6">
            <w:pPr>
              <w:pStyle w:val="NoSpacing"/>
            </w:pPr>
            <w:r w:rsidR="00DD239B">
              <w:rPr/>
              <w:t xml:space="preserve">Unit Name: </w:t>
            </w:r>
            <w:r w:rsidRPr="19EB6E51" w:rsidR="009F43E4">
              <w:rPr>
                <w:b w:val="1"/>
                <w:bCs w:val="1"/>
              </w:rPr>
              <w:t xml:space="preserve">Striking and Fielding </w:t>
            </w:r>
          </w:p>
          <w:p w:rsidR="00DD239B" w:rsidP="19EB6E51" w:rsidRDefault="00DD239B" w14:paraId="743F8AAA" w14:textId="59A6DE9F">
            <w:pPr>
              <w:pStyle w:val="NoSpacing"/>
              <w:rPr>
                <w:b w:val="1"/>
                <w:bCs w:val="1"/>
              </w:rPr>
            </w:pPr>
          </w:p>
          <w:p w:rsidR="152EBC7E" w:rsidP="0A0DDB93" w:rsidRDefault="152EBC7E" w14:paraId="0774B1BA" w14:textId="27138B3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A0DDB93" w:rsidR="152EBC7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152EBC7E" w:rsidP="0A0DDB93" w:rsidRDefault="152EBC7E" w14:paraId="212D6130" w14:textId="3C885135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A0DDB93" w:rsidR="152EBC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0A0DDB93" w:rsidR="152EBC7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A0DDB93" w:rsidP="0A0DDB93" w:rsidRDefault="0A0DDB93" w14:paraId="3654B17E" w14:textId="681AD17C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E53E811" w:rsidP="2E53E811" w:rsidRDefault="2E53E811" w14:paraId="2B8F8724" w14:textId="4833AE41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DD239B" w:rsidP="19EB6E51" w:rsidRDefault="00DD239B" w14:paraId="30A6288A" w14:textId="26E73950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Pr="006E16A2" w:rsidR="00F51942" w:rsidP="00F51942" w:rsidRDefault="00F51942" w14:paraId="3B66075F" w14:textId="77777777">
            <w:pPr>
              <w:rPr>
                <w:b/>
                <w:bCs/>
              </w:rPr>
            </w:pPr>
            <w:r w:rsidRPr="006E16A2">
              <w:rPr>
                <w:b/>
                <w:bCs/>
              </w:rPr>
              <w:t>Physical Development</w:t>
            </w:r>
          </w:p>
          <w:p w:rsidR="00F51942" w:rsidP="00F51942" w:rsidRDefault="00F51942" w14:paraId="5435A805" w14:textId="77777777">
            <w:pPr>
              <w:pStyle w:val="ListParagraph"/>
              <w:numPr>
                <w:ilvl w:val="0"/>
                <w:numId w:val="1"/>
              </w:numPr>
            </w:pPr>
            <w:r>
              <w:t>Negotiate space and obstacles safely, with consideration for themselves and others.</w:t>
            </w:r>
          </w:p>
          <w:p w:rsidR="00F51942" w:rsidP="00F51942" w:rsidRDefault="00F51942" w14:paraId="297B9FDC" w14:textId="77777777">
            <w:pPr>
              <w:pStyle w:val="ListParagraph"/>
              <w:numPr>
                <w:ilvl w:val="0"/>
                <w:numId w:val="1"/>
              </w:numPr>
            </w:pPr>
            <w:r>
              <w:t>Demonstrate strength, balance and coordination when playing.</w:t>
            </w:r>
          </w:p>
          <w:p w:rsidR="00F51942" w:rsidP="00F51942" w:rsidRDefault="00F51942" w14:paraId="3BFD9468" w14:textId="1E43F35F">
            <w:pPr>
              <w:pStyle w:val="ListParagraph"/>
              <w:numPr>
                <w:ilvl w:val="0"/>
                <w:numId w:val="1"/>
              </w:numPr>
            </w:pPr>
            <w:r>
              <w:t>Move energetically, such as running, jumping, dancing, hopping, skipping and climbing.</w:t>
            </w:r>
          </w:p>
          <w:p w:rsidR="00F51942" w:rsidP="00F51942" w:rsidRDefault="00F51942" w14:paraId="2FDC5243" w14:textId="77777777"/>
          <w:p w:rsidRPr="006E16A2" w:rsidR="00F51942" w:rsidP="00F51942" w:rsidRDefault="00F51942" w14:paraId="0A331F05" w14:textId="77777777">
            <w:pPr>
              <w:rPr>
                <w:b/>
                <w:bCs/>
              </w:rPr>
            </w:pPr>
            <w:r w:rsidRPr="006E16A2">
              <w:rPr>
                <w:b/>
                <w:bCs/>
              </w:rPr>
              <w:t>Personal, Social and Emotional Development</w:t>
            </w:r>
          </w:p>
          <w:p w:rsidR="00F51942" w:rsidP="00F51942" w:rsidRDefault="00F51942" w14:paraId="6639AFFF" w14:textId="77777777">
            <w:pPr>
              <w:pStyle w:val="ListParagraph"/>
              <w:numPr>
                <w:ilvl w:val="0"/>
                <w:numId w:val="1"/>
              </w:numPr>
            </w:pPr>
            <w:r>
              <w:t>Work and play cooperatively and take turns with others</w:t>
            </w:r>
          </w:p>
          <w:p w:rsidR="00F51942" w:rsidP="00F51942" w:rsidRDefault="00F51942" w14:paraId="4E21B7C8" w14:textId="77777777">
            <w:pPr>
              <w:pStyle w:val="ListParagraph"/>
              <w:numPr>
                <w:ilvl w:val="0"/>
                <w:numId w:val="1"/>
              </w:numPr>
            </w:pPr>
            <w:r w:rsidRPr="006E16A2">
              <w:t>Be confident to try new activities and show independence, resilience and perseverance in the face of challenge.</w:t>
            </w:r>
          </w:p>
          <w:p w:rsidR="00DF5730" w:rsidP="00F51942" w:rsidRDefault="00F51942" w14:paraId="4F93A9CA" w14:textId="77777777">
            <w:pPr>
              <w:pStyle w:val="ListParagraph"/>
            </w:pPr>
            <w:r w:rsidRPr="006E16A2">
              <w:t>Give focused attention to what the teacher says, responding appropriately even when engaged in activity, and show an ability to follow instructions involving several ideas or actions.</w:t>
            </w:r>
          </w:p>
          <w:p w:rsidRPr="00817F13" w:rsidR="00F51942" w:rsidP="00F51942" w:rsidRDefault="00F51942" w14:paraId="71786210" w14:textId="77777777">
            <w:pPr>
              <w:rPr>
                <w:b/>
                <w:bCs/>
              </w:rPr>
            </w:pPr>
            <w:r w:rsidRPr="00817F13">
              <w:rPr>
                <w:b/>
                <w:bCs/>
              </w:rPr>
              <w:t>Other</w:t>
            </w:r>
          </w:p>
          <w:p w:rsidR="00F51942" w:rsidP="00F51942" w:rsidRDefault="00F51942" w14:paraId="3256FF91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Create a short sequence of movements. </w:t>
            </w:r>
          </w:p>
          <w:p w:rsidR="00F51942" w:rsidP="00F51942" w:rsidRDefault="00F51942" w14:paraId="4E972BFA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Roll in different ways with control. </w:t>
            </w:r>
          </w:p>
          <w:p w:rsidR="00F51942" w:rsidP="00F51942" w:rsidRDefault="00F51942" w14:paraId="187EE88B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Travel in different ways. </w:t>
            </w:r>
          </w:p>
          <w:p w:rsidR="00F51942" w:rsidP="00F51942" w:rsidRDefault="00F51942" w14:paraId="57ABE45A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Stretch in different ways. </w:t>
            </w:r>
          </w:p>
          <w:p w:rsidR="00F51942" w:rsidP="00F51942" w:rsidRDefault="00F51942" w14:paraId="786431F3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Jump in a range of ways from one space to another with control. </w:t>
            </w:r>
          </w:p>
          <w:p w:rsidR="00F51942" w:rsidP="00F51942" w:rsidRDefault="00F51942" w14:paraId="716E06C1" w14:textId="7B2F7E70">
            <w:pPr>
              <w:pStyle w:val="ListParagraph"/>
              <w:numPr>
                <w:ilvl w:val="0"/>
                <w:numId w:val="1"/>
              </w:numPr>
            </w:pPr>
            <w:r>
              <w:t xml:space="preserve">Begin to balance with control. </w:t>
            </w:r>
          </w:p>
        </w:tc>
        <w:tc>
          <w:tcPr>
            <w:tcW w:w="3923" w:type="dxa"/>
            <w:tcMar/>
          </w:tcPr>
          <w:p w:rsidRPr="00DB122E" w:rsidR="007C0062" w:rsidP="001F7458" w:rsidRDefault="004E516A" w14:paraId="2506050A" w14:textId="507352D9">
            <w:pPr>
              <w:pStyle w:val="ListParagraph"/>
              <w:numPr>
                <w:ilvl w:val="0"/>
                <w:numId w:val="1"/>
              </w:numPr>
            </w:pPr>
            <w:r w:rsidRPr="004E516A">
              <w:t>Engage in competitive activities and team games.</w:t>
            </w:r>
          </w:p>
        </w:tc>
      </w:tr>
      <w:tr w:rsidR="00402A15" w:rsidTr="0A0DDB93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A8D08D" w:themeFill="accent6" w:themeFillTint="99"/>
            <w:tcMar/>
          </w:tcPr>
          <w:p w:rsidRPr="00DD239B" w:rsidR="00402A15" w:rsidP="000017EA" w:rsidRDefault="00402A15" w14:paraId="6E592C0D" w14:textId="58167FB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4E516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A8D08D" w:themeFill="accent6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0A0DDB93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511C1A" w14:paraId="4A616A65" w14:textId="3509F33A">
            <w:r w:rsidRPr="00511C1A">
              <w:t>To develop throwing, catching, stopping a rolling ball, retrieving a ball and striking a ball. To play competitively, score points, follow rules and use simple tactics.</w:t>
            </w:r>
          </w:p>
        </w:tc>
        <w:tc>
          <w:tcPr>
            <w:tcW w:w="9355" w:type="dxa"/>
            <w:tcMar/>
          </w:tcPr>
          <w:p w:rsidR="00F22675" w:rsidP="00F22675" w:rsidRDefault="00F22675" w14:paraId="0889F361" w14:textId="3C380F95">
            <w:pPr>
              <w:numPr>
                <w:ilvl w:val="0"/>
                <w:numId w:val="2"/>
              </w:numPr>
              <w:rPr/>
            </w:pPr>
            <w:r w:rsidR="621AFD8A">
              <w:rPr/>
              <w:t>To be able to s</w:t>
            </w:r>
            <w:r w:rsidR="00F22675">
              <w:rPr/>
              <w:t>trike or hit a stationary ball in with different equipment (</w:t>
            </w:r>
            <w:r w:rsidR="00F22675">
              <w:rPr/>
              <w:t>e.g.</w:t>
            </w:r>
            <w:r w:rsidR="00F22675">
              <w:rPr/>
              <w:t xml:space="preserve"> cricket bat, rounders bat).</w:t>
            </w:r>
          </w:p>
          <w:p w:rsidR="00F22675" w:rsidP="00F22675" w:rsidRDefault="00F22675" w14:paraId="2F4A7E65" w14:textId="5F61D091">
            <w:pPr>
              <w:numPr>
                <w:ilvl w:val="0"/>
                <w:numId w:val="2"/>
              </w:numPr>
              <w:rPr/>
            </w:pPr>
            <w:r w:rsidR="00F22675">
              <w:rPr/>
              <w:t xml:space="preserve">To </w:t>
            </w:r>
            <w:r w:rsidR="08D4480C">
              <w:rPr/>
              <w:t xml:space="preserve">be able to </w:t>
            </w:r>
            <w:r w:rsidR="00F22675">
              <w:rPr/>
              <w:t>identify the importance of keeping an eye on the ball and attempt to do so.</w:t>
            </w:r>
          </w:p>
          <w:p w:rsidR="00F22675" w:rsidP="00F22675" w:rsidRDefault="00F22675" w14:paraId="57DFBE55" w14:textId="43CF2ED0">
            <w:pPr>
              <w:numPr>
                <w:ilvl w:val="0"/>
                <w:numId w:val="2"/>
              </w:numPr>
              <w:rPr/>
            </w:pPr>
            <w:r w:rsidR="00F22675">
              <w:rPr/>
              <w:t xml:space="preserve">To </w:t>
            </w:r>
            <w:r w:rsidR="2B66E56C">
              <w:rPr/>
              <w:t xml:space="preserve">be able to </w:t>
            </w:r>
            <w:r w:rsidR="00F22675">
              <w:rPr/>
              <w:t>identify the importance of grip and position when holding equipment and attempt to do so correctly.</w:t>
            </w:r>
          </w:p>
          <w:p w:rsidR="00F22675" w:rsidP="00F22675" w:rsidRDefault="00F22675" w14:paraId="3D95B452" w14:textId="2923C2B3">
            <w:pPr>
              <w:numPr>
                <w:ilvl w:val="0"/>
                <w:numId w:val="2"/>
              </w:numPr>
              <w:rPr/>
            </w:pPr>
            <w:r w:rsidR="1E8994B8">
              <w:rPr/>
              <w:t>To d</w:t>
            </w:r>
            <w:r w:rsidR="00F22675">
              <w:rPr/>
              <w:t>evelop ability to throw underarm at a target.</w:t>
            </w:r>
          </w:p>
          <w:p w:rsidR="00F22675" w:rsidP="00F22675" w:rsidRDefault="00F22675" w14:paraId="333387C7" w14:textId="6BDF8F97">
            <w:pPr>
              <w:numPr>
                <w:ilvl w:val="0"/>
                <w:numId w:val="2"/>
              </w:numPr>
              <w:rPr/>
            </w:pPr>
            <w:r w:rsidR="514CDDFB">
              <w:rPr/>
              <w:t>To i</w:t>
            </w:r>
            <w:r w:rsidR="00F22675">
              <w:rPr/>
              <w:t>dentify that a ball can be thrown in different ways (</w:t>
            </w:r>
            <w:r w:rsidR="00F22675">
              <w:rPr/>
              <w:t>e.g.</w:t>
            </w:r>
            <w:r w:rsidR="00F22675">
              <w:rPr/>
              <w:t xml:space="preserve"> high, low, fast or slow) and develop this skill.</w:t>
            </w:r>
          </w:p>
          <w:p w:rsidR="00F22675" w:rsidP="00F22675" w:rsidRDefault="00F22675" w14:paraId="5AECBCE6" w14:textId="27FC0C27">
            <w:pPr>
              <w:numPr>
                <w:ilvl w:val="0"/>
                <w:numId w:val="2"/>
              </w:numPr>
              <w:rPr/>
            </w:pPr>
            <w:r w:rsidR="2698A1AF">
              <w:rPr/>
              <w:t>To a</w:t>
            </w:r>
            <w:r w:rsidR="00F22675">
              <w:rPr/>
              <w:t xml:space="preserve">ttempt to catch the ball using cup technique. </w:t>
            </w:r>
          </w:p>
          <w:p w:rsidR="00F22675" w:rsidP="00F22675" w:rsidRDefault="00F22675" w14:paraId="4717BB11" w14:textId="484EA7D0">
            <w:pPr>
              <w:numPr>
                <w:ilvl w:val="0"/>
                <w:numId w:val="2"/>
              </w:numPr>
              <w:rPr/>
            </w:pPr>
            <w:r w:rsidR="45D87712">
              <w:rPr/>
              <w:t>To t</w:t>
            </w:r>
            <w:r w:rsidR="00F22675">
              <w:rPr/>
              <w:t>ravel by changing direction and speed, avoiding collisions and stopping safely.</w:t>
            </w:r>
          </w:p>
          <w:p w:rsidR="00F22675" w:rsidP="00F22675" w:rsidRDefault="00F22675" w14:paraId="74704A26" w14:textId="77777777">
            <w:pPr>
              <w:numPr>
                <w:ilvl w:val="0"/>
                <w:numId w:val="2"/>
              </w:numPr>
            </w:pPr>
            <w:r>
              <w:t>To understand the difference between striking and fielding (hitting and fetching roles).</w:t>
            </w:r>
          </w:p>
          <w:p w:rsidR="00DD239B" w:rsidP="00F22675" w:rsidRDefault="00F22675" w14:paraId="163B77A4" w14:textId="7BE8B3DD">
            <w:pPr>
              <w:numPr>
                <w:ilvl w:val="0"/>
                <w:numId w:val="2"/>
              </w:numPr>
            </w:pPr>
            <w:r>
              <w:t>To run around bases to score points.</w:t>
            </w:r>
          </w:p>
        </w:tc>
        <w:tc>
          <w:tcPr>
            <w:tcW w:w="3923" w:type="dxa"/>
            <w:tcMar/>
          </w:tcPr>
          <w:p w:rsidR="004E516A" w:rsidP="004E516A" w:rsidRDefault="004E516A" w14:paraId="65C14A19" w14:textId="560BE088">
            <w:pPr>
              <w:pStyle w:val="ListParagraph"/>
              <w:numPr>
                <w:ilvl w:val="0"/>
                <w:numId w:val="2"/>
              </w:numPr>
            </w:pPr>
            <w:r>
              <w:t>Recognise and describe how the body feels during and after different physical activities.</w:t>
            </w:r>
          </w:p>
          <w:p w:rsidR="007C0062" w:rsidP="004E516A" w:rsidRDefault="004E516A" w14:paraId="026984FB" w14:textId="16160CAD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healthy.</w:t>
            </w:r>
          </w:p>
        </w:tc>
      </w:tr>
    </w:tbl>
    <w:tbl>
      <w:tblPr>
        <w:tblStyle w:val="TableGrid"/>
        <w:tblpPr w:leftFromText="180" w:rightFromText="180" w:vertAnchor="text" w:tblpY="74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FC27BA" w:rsidTr="00FC27BA" w14:paraId="7EEB2192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</w:tcPr>
          <w:bookmarkEnd w:id="0"/>
          <w:p w:rsidRPr="00DD239B" w:rsidR="00FC27BA" w:rsidP="00FC27BA" w:rsidRDefault="00FC27BA" w14:paraId="47B6A1F2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FC27BA" w:rsidP="00FC27BA" w:rsidRDefault="00FC27BA" w14:paraId="446F8A32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FC27BA" w:rsidP="00FC27BA" w:rsidRDefault="00FC27BA" w14:paraId="06156C5F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FC27BA" w:rsidTr="00FC27BA" w14:paraId="68177CFF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</w:tcPr>
          <w:p w:rsidRPr="00DD239B" w:rsidR="00FC27BA" w:rsidP="00FC27BA" w:rsidRDefault="00FC27BA" w14:paraId="1D73CC90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A8D08D" w:themeFill="accent6" w:themeFillTint="99"/>
          </w:tcPr>
          <w:p w:rsidRPr="00DD239B" w:rsidR="00FC27BA" w:rsidP="00FC27BA" w:rsidRDefault="00FC27BA" w14:paraId="7E7B60CA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A8D08D" w:themeFill="accent6" w:themeFillTint="99"/>
          </w:tcPr>
          <w:p w:rsidRPr="00E77811" w:rsidR="00FC27BA" w:rsidP="00FC27BA" w:rsidRDefault="00FC27BA" w14:paraId="5E3D133A" w14:textId="77777777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FC27BA" w:rsidTr="00FC27BA" w14:paraId="7DD558CE" w14:textId="77777777">
        <w:trPr>
          <w:trHeight w:val="3687"/>
        </w:trPr>
        <w:tc>
          <w:tcPr>
            <w:tcW w:w="2547" w:type="dxa"/>
          </w:tcPr>
          <w:p w:rsidR="00FC27BA" w:rsidP="00FC27BA" w:rsidRDefault="00FC27BA" w14:paraId="6823362D" w14:textId="77777777">
            <w:pPr>
              <w:pStyle w:val="NoSpacing"/>
            </w:pPr>
            <w:r>
              <w:t>attack</w:t>
            </w:r>
            <w:r>
              <w:tab/>
            </w:r>
            <w:r>
              <w:tab/>
            </w:r>
          </w:p>
          <w:p w:rsidR="00FC27BA" w:rsidP="00FC27BA" w:rsidRDefault="00FC27BA" w14:paraId="29E239A3" w14:textId="77777777">
            <w:pPr>
              <w:pStyle w:val="NoSpacing"/>
            </w:pPr>
            <w:r>
              <w:t>defend</w:t>
            </w:r>
            <w:r>
              <w:tab/>
            </w:r>
          </w:p>
          <w:p w:rsidR="00FC27BA" w:rsidP="00FC27BA" w:rsidRDefault="00FC27BA" w14:paraId="66C9DB29" w14:textId="77777777">
            <w:pPr>
              <w:pStyle w:val="NoSpacing"/>
            </w:pPr>
            <w:r>
              <w:t>batting</w:t>
            </w:r>
            <w:r>
              <w:tab/>
            </w:r>
          </w:p>
          <w:p w:rsidR="00FC27BA" w:rsidP="00FC27BA" w:rsidRDefault="00FC27BA" w14:paraId="68E98F88" w14:textId="77777777">
            <w:pPr>
              <w:pStyle w:val="NoSpacing"/>
            </w:pPr>
            <w:r>
              <w:t>fielding</w:t>
            </w:r>
            <w:r>
              <w:tab/>
            </w:r>
          </w:p>
          <w:p w:rsidR="00FC27BA" w:rsidP="00FC27BA" w:rsidRDefault="00FC27BA" w14:paraId="633433DD" w14:textId="77777777">
            <w:pPr>
              <w:pStyle w:val="NoSpacing"/>
            </w:pPr>
            <w:r>
              <w:t>score</w:t>
            </w:r>
          </w:p>
          <w:p w:rsidR="00FC27BA" w:rsidP="00FC27BA" w:rsidRDefault="00FC27BA" w14:paraId="64B68EDB" w14:textId="77777777">
            <w:pPr>
              <w:pStyle w:val="NoSpacing"/>
            </w:pPr>
            <w:r>
              <w:t>bowl</w:t>
            </w:r>
            <w:r>
              <w:tab/>
            </w:r>
            <w:r>
              <w:tab/>
            </w:r>
          </w:p>
          <w:p w:rsidR="00FC27BA" w:rsidP="00FC27BA" w:rsidRDefault="00FC27BA" w14:paraId="4A936523" w14:textId="77777777">
            <w:pPr>
              <w:pStyle w:val="NoSpacing"/>
            </w:pPr>
            <w:r>
              <w:t>throw</w:t>
            </w:r>
            <w:r>
              <w:tab/>
            </w:r>
            <w:r>
              <w:tab/>
            </w:r>
          </w:p>
          <w:p w:rsidR="00FC27BA" w:rsidP="00FC27BA" w:rsidRDefault="00FC27BA" w14:paraId="139BDA0B" w14:textId="77777777">
            <w:pPr>
              <w:pStyle w:val="NoSpacing"/>
            </w:pPr>
            <w:r>
              <w:t>catch</w:t>
            </w:r>
            <w:r>
              <w:tab/>
            </w:r>
            <w:r>
              <w:tab/>
            </w:r>
          </w:p>
          <w:p w:rsidR="00FC27BA" w:rsidP="00FC27BA" w:rsidRDefault="00FC27BA" w14:paraId="5D0881CE" w14:textId="77777777">
            <w:pPr>
              <w:pStyle w:val="NoSpacing"/>
            </w:pPr>
            <w:r>
              <w:t>hit</w:t>
            </w:r>
            <w:r>
              <w:tab/>
            </w:r>
            <w:r>
              <w:tab/>
            </w:r>
          </w:p>
          <w:p w:rsidR="00FC27BA" w:rsidP="00FC27BA" w:rsidRDefault="00FC27BA" w14:paraId="2A68A350" w14:textId="77777777">
            <w:pPr>
              <w:pStyle w:val="NoSpacing"/>
            </w:pPr>
            <w:r>
              <w:t xml:space="preserve">base </w:t>
            </w:r>
          </w:p>
          <w:p w:rsidR="00FC27BA" w:rsidP="00FC27BA" w:rsidRDefault="00FC27BA" w14:paraId="0B4E07FC" w14:textId="77777777">
            <w:pPr>
              <w:pStyle w:val="NoSpacing"/>
            </w:pPr>
            <w:r>
              <w:t xml:space="preserve">warm-up    </w:t>
            </w:r>
          </w:p>
          <w:p w:rsidR="00FC27BA" w:rsidP="00FC27BA" w:rsidRDefault="00FC27BA" w14:paraId="4B9512CE" w14:textId="77777777">
            <w:pPr>
              <w:pStyle w:val="NoSpacing"/>
            </w:pPr>
            <w:r>
              <w:t xml:space="preserve">cool-down     </w:t>
            </w:r>
          </w:p>
          <w:p w:rsidR="00FC27BA" w:rsidP="00FC27BA" w:rsidRDefault="00FC27BA" w14:paraId="30FF54E2" w14:textId="77777777">
            <w:pPr>
              <w:pStyle w:val="NoSpacing"/>
            </w:pPr>
            <w:r>
              <w:t>teamwork</w:t>
            </w:r>
          </w:p>
        </w:tc>
        <w:tc>
          <w:tcPr>
            <w:tcW w:w="9355" w:type="dxa"/>
          </w:tcPr>
          <w:p w:rsidR="00FC27BA" w:rsidP="00FC27BA" w:rsidRDefault="00FC27BA" w14:paraId="4E683918" w14:textId="77777777">
            <w:pPr>
              <w:pStyle w:val="ListParagraph"/>
              <w:numPr>
                <w:ilvl w:val="0"/>
                <w:numId w:val="2"/>
              </w:numPr>
            </w:pPr>
            <w:r>
              <w:t>Attempt to strike or hit a moving ball with different equipment (</w:t>
            </w:r>
            <w:proofErr w:type="gramStart"/>
            <w:r>
              <w:t>e.g.</w:t>
            </w:r>
            <w:proofErr w:type="gramEnd"/>
            <w:r>
              <w:t xml:space="preserve"> cricket bat, rounders bat).</w:t>
            </w:r>
          </w:p>
          <w:p w:rsidR="00FC27BA" w:rsidP="00FC27BA" w:rsidRDefault="00FC27BA" w14:paraId="0F632324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Hit or strike the ball for some distance. </w:t>
            </w:r>
          </w:p>
          <w:p w:rsidR="00FC27BA" w:rsidP="00FC27BA" w:rsidRDefault="00FC27BA" w14:paraId="6947D240" w14:textId="77777777">
            <w:pPr>
              <w:pStyle w:val="ListParagraph"/>
              <w:numPr>
                <w:ilvl w:val="0"/>
                <w:numId w:val="2"/>
              </w:numPr>
            </w:pPr>
            <w:r>
              <w:t>Attempt to use appropriate grip and position when holding equipment.</w:t>
            </w:r>
          </w:p>
          <w:p w:rsidR="00FC27BA" w:rsidP="00FC27BA" w:rsidRDefault="00FC27BA" w14:paraId="0359C79B" w14:textId="77777777">
            <w:pPr>
              <w:pStyle w:val="ListParagraph"/>
              <w:numPr>
                <w:ilvl w:val="0"/>
                <w:numId w:val="2"/>
              </w:numPr>
            </w:pPr>
            <w:r>
              <w:t>Attempt to keep eye on the ball.</w:t>
            </w:r>
          </w:p>
          <w:p w:rsidR="00FC27BA" w:rsidP="00FC27BA" w:rsidRDefault="00FC27BA" w14:paraId="264B3D6F" w14:textId="77777777">
            <w:pPr>
              <w:pStyle w:val="ListParagraph"/>
              <w:numPr>
                <w:ilvl w:val="0"/>
                <w:numId w:val="2"/>
              </w:numPr>
            </w:pPr>
            <w:r>
              <w:t>Attempt to throw underarm and overarm and be aware of the differences between these.</w:t>
            </w:r>
          </w:p>
          <w:p w:rsidR="00FC27BA" w:rsidP="00FC27BA" w:rsidRDefault="00FC27BA" w14:paraId="2F8080AD" w14:textId="77777777">
            <w:pPr>
              <w:pStyle w:val="ListParagraph"/>
              <w:numPr>
                <w:ilvl w:val="0"/>
                <w:numId w:val="2"/>
              </w:numPr>
            </w:pPr>
            <w:r>
              <w:t>Develop the skill to throw a ball in different ways (</w:t>
            </w:r>
            <w:proofErr w:type="gramStart"/>
            <w:r>
              <w:t>e.g.</w:t>
            </w:r>
            <w:proofErr w:type="gramEnd"/>
            <w:r>
              <w:t xml:space="preserve"> high, low, fast or slow).</w:t>
            </w:r>
          </w:p>
          <w:p w:rsidR="00FC27BA" w:rsidP="00FC27BA" w:rsidRDefault="00FC27BA" w14:paraId="6FD52CE9" w14:textId="77777777">
            <w:pPr>
              <w:pStyle w:val="ListParagraph"/>
              <w:numPr>
                <w:ilvl w:val="0"/>
                <w:numId w:val="2"/>
              </w:numPr>
            </w:pPr>
            <w:r>
              <w:t>Develop the skill of throwing the ball at a target.</w:t>
            </w:r>
          </w:p>
          <w:p w:rsidR="00FC27BA" w:rsidP="00FC27BA" w:rsidRDefault="00FC27BA" w14:paraId="6028CC19" w14:textId="77777777">
            <w:pPr>
              <w:pStyle w:val="ListParagraph"/>
              <w:numPr>
                <w:ilvl w:val="0"/>
                <w:numId w:val="2"/>
              </w:numPr>
            </w:pPr>
            <w:r>
              <w:t>Catch the ball with control using the cup technique.</w:t>
            </w:r>
          </w:p>
          <w:p w:rsidR="00FC27BA" w:rsidP="00FC27BA" w:rsidRDefault="00FC27BA" w14:paraId="182AB2D3" w14:textId="77777777">
            <w:pPr>
              <w:pStyle w:val="ListParagraph"/>
              <w:numPr>
                <w:ilvl w:val="0"/>
                <w:numId w:val="2"/>
              </w:numPr>
            </w:pPr>
            <w:r>
              <w:t>Throw a ball for distance.</w:t>
            </w:r>
          </w:p>
          <w:p w:rsidR="00FC27BA" w:rsidP="00FC27BA" w:rsidRDefault="00FC27BA" w14:paraId="391B1707" w14:textId="77777777">
            <w:pPr>
              <w:pStyle w:val="ListParagraph"/>
              <w:numPr>
                <w:ilvl w:val="0"/>
                <w:numId w:val="2"/>
              </w:numPr>
            </w:pPr>
            <w:r>
              <w:t>Attempt to stop a ball from travelling past them.</w:t>
            </w:r>
          </w:p>
          <w:p w:rsidR="00FC27BA" w:rsidP="00FC27BA" w:rsidRDefault="00FC27BA" w14:paraId="5F4F413B" w14:textId="77777777">
            <w:pPr>
              <w:pStyle w:val="ListParagraph"/>
              <w:numPr>
                <w:ilvl w:val="0"/>
                <w:numId w:val="2"/>
              </w:numPr>
            </w:pPr>
            <w:r>
              <w:t>Begin to recognise the roles of batter, bowler and fielder.</w:t>
            </w:r>
          </w:p>
          <w:p w:rsidR="00FC27BA" w:rsidP="00FC27BA" w:rsidRDefault="00FC27BA" w14:paraId="7E865E87" w14:textId="77777777">
            <w:pPr>
              <w:pStyle w:val="ListParagraph"/>
              <w:numPr>
                <w:ilvl w:val="0"/>
                <w:numId w:val="2"/>
              </w:numPr>
            </w:pPr>
            <w:r>
              <w:t>Follow some simple rules; stop moving when the ‘bowler’ has the ball, carrying the bat (rounders), be aware of where they need to run.</w:t>
            </w:r>
          </w:p>
          <w:p w:rsidR="00FC27BA" w:rsidP="00FC27BA" w:rsidRDefault="00FC27BA" w14:paraId="03E5690B" w14:textId="77777777">
            <w:pPr>
              <w:ind w:left="473"/>
            </w:pPr>
          </w:p>
        </w:tc>
        <w:tc>
          <w:tcPr>
            <w:tcW w:w="3923" w:type="dxa"/>
          </w:tcPr>
          <w:p w:rsidR="00FC27BA" w:rsidP="00FC27BA" w:rsidRDefault="00FC27BA" w14:paraId="12FB7230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begin to say what went well and what didn’t go well.</w:t>
            </w:r>
          </w:p>
          <w:p w:rsidRPr="00DB122E" w:rsidR="00FC27BA" w:rsidP="00FC27BA" w:rsidRDefault="00FC27BA" w14:paraId="53584ED6" w14:textId="77777777">
            <w:pPr>
              <w:pStyle w:val="NoSpacing"/>
              <w:numPr>
                <w:ilvl w:val="0"/>
                <w:numId w:val="3"/>
              </w:numPr>
            </w:pPr>
            <w:r>
              <w:t>Follow simple rules to play games, including team games.</w:t>
            </w:r>
          </w:p>
        </w:tc>
      </w:tr>
      <w:tr w:rsidR="00FC27BA" w:rsidTr="00FC27BA" w14:paraId="741F45F7" w14:textId="77777777">
        <w:trPr>
          <w:trHeight w:val="373"/>
        </w:trPr>
        <w:tc>
          <w:tcPr>
            <w:tcW w:w="15825" w:type="dxa"/>
            <w:gridSpan w:val="3"/>
            <w:shd w:val="clear" w:color="auto" w:fill="A6A6A6" w:themeFill="background1" w:themeFillShade="A6"/>
          </w:tcPr>
          <w:p w:rsidRPr="00402A15" w:rsidR="00FC27BA" w:rsidP="00FC27BA" w:rsidRDefault="00FC27BA" w14:paraId="7CBCDAB5" w14:textId="7777777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FC27BA" w:rsidTr="00FC27BA" w14:paraId="71F8C3B6" w14:textId="77777777">
        <w:trPr>
          <w:trHeight w:val="3099"/>
        </w:trPr>
        <w:tc>
          <w:tcPr>
            <w:tcW w:w="15825" w:type="dxa"/>
            <w:gridSpan w:val="3"/>
          </w:tcPr>
          <w:p w:rsidR="00FC27BA" w:rsidP="00FC27BA" w:rsidRDefault="00FC27BA" w14:paraId="6ECC0A71" w14:textId="77777777">
            <w:pPr>
              <w:pStyle w:val="NoSpacing"/>
            </w:pPr>
            <w:r w:rsidRPr="00427000">
              <w:rPr>
                <w:b/>
                <w:bCs/>
              </w:rPr>
              <w:t>Attack:</w:t>
            </w:r>
            <w:r>
              <w:t xml:space="preserve"> The team or parts of a team trying to score or get points, those in control of the ball. It is not just simply scoring; it is the actions of all the players on the team who have possession of the ball.</w:t>
            </w:r>
          </w:p>
          <w:p w:rsidR="00FC27BA" w:rsidP="00FC27BA" w:rsidRDefault="00FC27BA" w14:paraId="24B978AE" w14:textId="77777777">
            <w:pPr>
              <w:pStyle w:val="NoSpacing"/>
            </w:pPr>
            <w:r w:rsidRPr="00427000">
              <w:rPr>
                <w:b/>
                <w:bCs/>
              </w:rPr>
              <w:t>Backstop:</w:t>
            </w:r>
            <w:r>
              <w:t xml:space="preserve"> A player who stands directly behind the batter from the opposing team and attempts to catch the ball after it has been thrown if the person does not hit it.</w:t>
            </w:r>
          </w:p>
          <w:p w:rsidR="00FC27BA" w:rsidP="00FC27BA" w:rsidRDefault="00FC27BA" w14:paraId="7A5766C7" w14:textId="77777777">
            <w:pPr>
              <w:pStyle w:val="NoSpacing"/>
            </w:pPr>
            <w:r w:rsidRPr="00427000">
              <w:rPr>
                <w:b/>
                <w:bCs/>
              </w:rPr>
              <w:t>Bases:</w:t>
            </w:r>
            <w:r>
              <w:t xml:space="preserve"> Four areas on a rounders pitch that the person batting must run around </w:t>
            </w:r>
            <w:proofErr w:type="gramStart"/>
            <w:r>
              <w:t>in an attempt to</w:t>
            </w:r>
            <w:proofErr w:type="gramEnd"/>
            <w:r>
              <w:t xml:space="preserve"> score a rounder or half rounder. </w:t>
            </w:r>
          </w:p>
          <w:p w:rsidR="00FC27BA" w:rsidP="00FC27BA" w:rsidRDefault="00FC27BA" w14:paraId="060EC9A5" w14:textId="77777777">
            <w:pPr>
              <w:pStyle w:val="NoSpacing"/>
            </w:pPr>
            <w:r w:rsidRPr="00427000">
              <w:rPr>
                <w:b/>
                <w:bCs/>
              </w:rPr>
              <w:t>Batsman:</w:t>
            </w:r>
            <w:r>
              <w:t xml:space="preserve"> A player who hits the ball and tries to score runs for their team.</w:t>
            </w:r>
          </w:p>
          <w:p w:rsidR="00FC27BA" w:rsidP="00FC27BA" w:rsidRDefault="00FC27BA" w14:paraId="005A8168" w14:textId="77777777">
            <w:pPr>
              <w:pStyle w:val="NoSpacing"/>
            </w:pPr>
            <w:r w:rsidRPr="00427000">
              <w:rPr>
                <w:b/>
                <w:bCs/>
              </w:rPr>
              <w:t>Bowl:</w:t>
            </w:r>
            <w:r>
              <w:t xml:space="preserve"> Swing the arm from behind the body, over the head, and release the ball on the down swing without bending the elbow.</w:t>
            </w:r>
          </w:p>
          <w:p w:rsidR="00FC27BA" w:rsidP="00FC27BA" w:rsidRDefault="00FC27BA" w14:paraId="2B232AAE" w14:textId="77777777">
            <w:pPr>
              <w:pStyle w:val="NoSpacing"/>
            </w:pPr>
            <w:r w:rsidRPr="00427000">
              <w:rPr>
                <w:b/>
                <w:bCs/>
              </w:rPr>
              <w:t>Bowler:</w:t>
            </w:r>
            <w:r>
              <w:t xml:space="preserve"> Player on the fielding side who bowls to the batsmen.</w:t>
            </w:r>
          </w:p>
          <w:p w:rsidR="00FC27BA" w:rsidP="00FC27BA" w:rsidRDefault="00FC27BA" w14:paraId="7F291C04" w14:textId="77777777">
            <w:pPr>
              <w:pStyle w:val="NoSpacing"/>
            </w:pPr>
            <w:r w:rsidRPr="00427000">
              <w:rPr>
                <w:b/>
                <w:bCs/>
              </w:rPr>
              <w:t>Catch:</w:t>
            </w:r>
            <w:r>
              <w:t xml:space="preserve"> Getting a batsman out by a fielder catching a ball the batsman has hit before it hits the ground.</w:t>
            </w:r>
          </w:p>
          <w:p w:rsidR="00FC27BA" w:rsidP="00FC27BA" w:rsidRDefault="00FC27BA" w14:paraId="6724C6A1" w14:textId="77777777">
            <w:pPr>
              <w:pStyle w:val="NoSpacing"/>
            </w:pPr>
            <w:r w:rsidRPr="00427000">
              <w:rPr>
                <w:b/>
                <w:bCs/>
              </w:rPr>
              <w:t>Cool Down:</w:t>
            </w:r>
            <w:r>
              <w:t xml:space="preserve"> Using gentle stretches and exercises to allow the body to return to rest after physical activity.</w:t>
            </w:r>
          </w:p>
          <w:p w:rsidR="00FC27BA" w:rsidP="00FC27BA" w:rsidRDefault="00FC27BA" w14:paraId="08E4EE07" w14:textId="77777777">
            <w:pPr>
              <w:pStyle w:val="NoSpacing"/>
            </w:pPr>
            <w:r w:rsidRPr="00427000">
              <w:rPr>
                <w:b/>
                <w:bCs/>
              </w:rPr>
              <w:t>Defend:</w:t>
            </w:r>
            <w:r>
              <w:t xml:space="preserve"> The team or parts of a team trying to prevent the opponents from scoring or getting points, those trying to gain possession of the ball</w:t>
            </w:r>
          </w:p>
          <w:p w:rsidR="00FC27BA" w:rsidP="00FC27BA" w:rsidRDefault="00FC27BA" w14:paraId="518C265C" w14:textId="77777777">
            <w:pPr>
              <w:pStyle w:val="NoSpacing"/>
            </w:pPr>
            <w:r w:rsidRPr="00427000">
              <w:rPr>
                <w:b/>
                <w:bCs/>
              </w:rPr>
              <w:t>Delivery:</w:t>
            </w:r>
            <w:r>
              <w:t xml:space="preserve"> The act of bowling the ball.</w:t>
            </w:r>
          </w:p>
          <w:p w:rsidR="00FC27BA" w:rsidP="00FC27BA" w:rsidRDefault="00FC27BA" w14:paraId="08A86A85" w14:textId="77777777">
            <w:pPr>
              <w:pStyle w:val="NoSpacing"/>
            </w:pPr>
            <w:r w:rsidRPr="00427000">
              <w:rPr>
                <w:b/>
                <w:bCs/>
              </w:rPr>
              <w:t>Fielder:</w:t>
            </w:r>
            <w:r>
              <w:t xml:space="preserve"> A player whose job is to catch or collect the ball in the field after a batsman hits it.</w:t>
            </w:r>
          </w:p>
          <w:p w:rsidR="00FC27BA" w:rsidP="00FC27BA" w:rsidRDefault="00FC27BA" w14:paraId="400B34A7" w14:textId="77777777">
            <w:pPr>
              <w:pStyle w:val="NoSpacing"/>
            </w:pPr>
            <w:r w:rsidRPr="00427000">
              <w:rPr>
                <w:b/>
                <w:bCs/>
              </w:rPr>
              <w:t>No-Ball:</w:t>
            </w:r>
            <w:r>
              <w:t xml:space="preserve"> Is when the bowler does not deliver the ball correctly to the batter.</w:t>
            </w:r>
          </w:p>
          <w:p w:rsidR="00FC27BA" w:rsidP="00FC27BA" w:rsidRDefault="00FC27BA" w14:paraId="08EFB753" w14:textId="77777777">
            <w:pPr>
              <w:pStyle w:val="NoSpacing"/>
            </w:pPr>
            <w:r w:rsidRPr="00427000">
              <w:rPr>
                <w:b/>
                <w:bCs/>
              </w:rPr>
              <w:t>Rounder:</w:t>
            </w:r>
            <w:r>
              <w:t xml:space="preserve"> The unit of scoring in rounders – when a player runs through all the bases. If a player makes it successfully to the second or third post, this is a half rounder.</w:t>
            </w:r>
          </w:p>
          <w:p w:rsidR="00FC27BA" w:rsidP="00FC27BA" w:rsidRDefault="00FC27BA" w14:paraId="6F5897A8" w14:textId="77777777">
            <w:pPr>
              <w:pStyle w:val="NoSpacing"/>
            </w:pPr>
            <w:r w:rsidRPr="00427000">
              <w:rPr>
                <w:b/>
                <w:bCs/>
              </w:rPr>
              <w:t>Striking and Fielding Games:</w:t>
            </w:r>
            <w:r>
              <w:t xml:space="preserve"> Players on the batting team strike an object and attempt to run between two points before the fielding team can get the object back.</w:t>
            </w:r>
          </w:p>
          <w:p w:rsidR="00FC27BA" w:rsidP="00FC27BA" w:rsidRDefault="00FC27BA" w14:paraId="34BF0430" w14:textId="77777777">
            <w:pPr>
              <w:pStyle w:val="NoSpacing"/>
            </w:pPr>
            <w:r w:rsidRPr="00427000">
              <w:rPr>
                <w:b/>
                <w:bCs/>
              </w:rPr>
              <w:t>Stump Out</w:t>
            </w:r>
            <w:r>
              <w:t xml:space="preserve">: A batsman is out if a fielder stumps the post the batter is running to. </w:t>
            </w:r>
          </w:p>
          <w:p w:rsidR="00FC27BA" w:rsidP="00FC27BA" w:rsidRDefault="00FC27BA" w14:paraId="1F107E88" w14:textId="77777777">
            <w:pPr>
              <w:pStyle w:val="NoSpacing"/>
            </w:pPr>
            <w:r w:rsidRPr="00427000">
              <w:rPr>
                <w:b/>
                <w:bCs/>
              </w:rPr>
              <w:t>Underarm Bowling:</w:t>
            </w:r>
            <w:r>
              <w:t xml:space="preserve"> An underarm delivery is one in which the bowler's hand does not rise above the level of the waist.</w:t>
            </w:r>
          </w:p>
          <w:p w:rsidR="00FC27BA" w:rsidP="00FC27BA" w:rsidRDefault="00FC27BA" w14:paraId="56D2D9C2" w14:textId="77777777">
            <w:pPr>
              <w:pStyle w:val="NoSpacing"/>
            </w:pPr>
            <w:r w:rsidRPr="00427000">
              <w:rPr>
                <w:b/>
                <w:bCs/>
              </w:rPr>
              <w:t>Warm Up:</w:t>
            </w:r>
            <w:r>
              <w:t xml:space="preserve"> Using gentle stretches and exercises to allow the body to be ready for physical activity.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5216E"/>
    <w:rsid w:val="0018225D"/>
    <w:rsid w:val="00182814"/>
    <w:rsid w:val="001F7458"/>
    <w:rsid w:val="00254BA3"/>
    <w:rsid w:val="002C7C11"/>
    <w:rsid w:val="00402A15"/>
    <w:rsid w:val="00427000"/>
    <w:rsid w:val="004E516A"/>
    <w:rsid w:val="00511C1A"/>
    <w:rsid w:val="005249BB"/>
    <w:rsid w:val="00554330"/>
    <w:rsid w:val="005E0720"/>
    <w:rsid w:val="006142B9"/>
    <w:rsid w:val="00625D7B"/>
    <w:rsid w:val="0067249B"/>
    <w:rsid w:val="00676B1E"/>
    <w:rsid w:val="00691111"/>
    <w:rsid w:val="006D5371"/>
    <w:rsid w:val="006F1507"/>
    <w:rsid w:val="007C0062"/>
    <w:rsid w:val="00906149"/>
    <w:rsid w:val="00961F2F"/>
    <w:rsid w:val="009A57D1"/>
    <w:rsid w:val="009F43E4"/>
    <w:rsid w:val="00A568C6"/>
    <w:rsid w:val="00A82585"/>
    <w:rsid w:val="00A97C67"/>
    <w:rsid w:val="00AA2B81"/>
    <w:rsid w:val="00B13D88"/>
    <w:rsid w:val="00BF4422"/>
    <w:rsid w:val="00BF488F"/>
    <w:rsid w:val="00C46A53"/>
    <w:rsid w:val="00CB0E06"/>
    <w:rsid w:val="00CE11A9"/>
    <w:rsid w:val="00D22C17"/>
    <w:rsid w:val="00D320B5"/>
    <w:rsid w:val="00D81DC4"/>
    <w:rsid w:val="00DB122E"/>
    <w:rsid w:val="00DD239B"/>
    <w:rsid w:val="00DD7BEA"/>
    <w:rsid w:val="00DF5730"/>
    <w:rsid w:val="00E03436"/>
    <w:rsid w:val="00E77811"/>
    <w:rsid w:val="00EC3629"/>
    <w:rsid w:val="00F07C88"/>
    <w:rsid w:val="00F22675"/>
    <w:rsid w:val="00F51942"/>
    <w:rsid w:val="00FC27BA"/>
    <w:rsid w:val="08D4480C"/>
    <w:rsid w:val="0A0DDB93"/>
    <w:rsid w:val="152EBC7E"/>
    <w:rsid w:val="19EB6E51"/>
    <w:rsid w:val="1E8994B8"/>
    <w:rsid w:val="2698A1AF"/>
    <w:rsid w:val="2B66E56C"/>
    <w:rsid w:val="2E53E811"/>
    <w:rsid w:val="3231957E"/>
    <w:rsid w:val="438DB0AC"/>
    <w:rsid w:val="45D87712"/>
    <w:rsid w:val="514CDDFB"/>
    <w:rsid w:val="621AFD8A"/>
    <w:rsid w:val="633BB8CA"/>
    <w:rsid w:val="71D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30E11-2DB6-45FD-863C-06011A4CEADB}"/>
</file>

<file path=customXml/itemProps3.xml><?xml version="1.0" encoding="utf-8"?>
<ds:datastoreItem xmlns:ds="http://schemas.openxmlformats.org/officeDocument/2006/customXml" ds:itemID="{A12FB5AC-A95D-4379-AB20-9B9152A503AF}"/>
</file>

<file path=customXml/itemProps4.xml><?xml version="1.0" encoding="utf-8"?>
<ds:datastoreItem xmlns:ds="http://schemas.openxmlformats.org/officeDocument/2006/customXml" ds:itemID="{67FA6500-F9A8-4EAE-90E8-C00C020E65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49</revision>
  <dcterms:created xsi:type="dcterms:W3CDTF">2022-03-18T09:16:00.0000000Z</dcterms:created>
  <dcterms:modified xsi:type="dcterms:W3CDTF">2023-03-11T21:44:12.2100797Z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